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BD" w:rsidRDefault="009B3378" w:rsidP="007D667B">
      <w:pPr>
        <w:spacing w:after="0" w:line="240" w:lineRule="auto"/>
        <w:ind w:right="-598"/>
        <w:jc w:val="center"/>
        <w:rPr>
          <w:rFonts w:ascii="Times New Roman" w:hAnsi="Times New Roman"/>
          <w:b/>
          <w:sz w:val="28"/>
          <w:szCs w:val="28"/>
        </w:rPr>
      </w:pPr>
      <w:r w:rsidRPr="007D667B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7D667B" w:rsidRPr="007D667B" w:rsidRDefault="009B3378" w:rsidP="007D667B">
      <w:pPr>
        <w:spacing w:after="0" w:line="240" w:lineRule="auto"/>
        <w:ind w:right="-598"/>
        <w:jc w:val="center"/>
        <w:rPr>
          <w:rFonts w:ascii="Times New Roman" w:hAnsi="Times New Roman"/>
          <w:sz w:val="28"/>
          <w:szCs w:val="28"/>
        </w:rPr>
      </w:pPr>
      <w:r w:rsidRPr="007D667B">
        <w:rPr>
          <w:rFonts w:ascii="Times New Roman" w:hAnsi="Times New Roman"/>
          <w:b/>
          <w:sz w:val="28"/>
          <w:szCs w:val="28"/>
        </w:rPr>
        <w:t>обучающих мероприятий для субъектов предпринимательской деятельности на 201</w:t>
      </w:r>
      <w:r w:rsidR="00783188" w:rsidRPr="007D667B">
        <w:rPr>
          <w:rFonts w:ascii="Times New Roman" w:hAnsi="Times New Roman"/>
          <w:b/>
          <w:sz w:val="28"/>
          <w:szCs w:val="28"/>
        </w:rPr>
        <w:t>9</w:t>
      </w:r>
      <w:r w:rsidRPr="007D667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6755" w:rsidRPr="007D667B" w:rsidRDefault="007D667B" w:rsidP="007D667B">
      <w:pPr>
        <w:spacing w:after="0" w:line="240" w:lineRule="auto"/>
        <w:ind w:right="-598"/>
        <w:jc w:val="center"/>
        <w:rPr>
          <w:rFonts w:ascii="Times New Roman" w:hAnsi="Times New Roman"/>
          <w:sz w:val="28"/>
          <w:szCs w:val="28"/>
        </w:rPr>
      </w:pPr>
      <w:r w:rsidRPr="007D667B">
        <w:rPr>
          <w:rFonts w:ascii="Times New Roman" w:hAnsi="Times New Roman"/>
          <w:sz w:val="28"/>
          <w:szCs w:val="28"/>
        </w:rPr>
        <w:t>(утв. приказом руководителя Управления Роспотребнадзора по Республике Башкортостан от «25» января 2019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942BD">
        <w:rPr>
          <w:rFonts w:ascii="Times New Roman" w:hAnsi="Times New Roman"/>
          <w:sz w:val="28"/>
          <w:szCs w:val="28"/>
        </w:rPr>
        <w:t xml:space="preserve"> </w:t>
      </w:r>
      <w:r w:rsidRPr="007D667B">
        <w:rPr>
          <w:rFonts w:ascii="Times New Roman" w:hAnsi="Times New Roman"/>
          <w:sz w:val="28"/>
          <w:szCs w:val="28"/>
        </w:rPr>
        <w:t>№ 27-ПР)</w:t>
      </w:r>
    </w:p>
    <w:p w:rsidR="00EA1197" w:rsidRDefault="00EA1197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9B3378" w:rsidRDefault="00EA1197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EA1197">
        <w:rPr>
          <w:rFonts w:ascii="Times New Roman" w:hAnsi="Times New Roman"/>
          <w:sz w:val="24"/>
          <w:szCs w:val="24"/>
          <w:highlight w:val="yellow"/>
        </w:rPr>
        <w:t>26.01.2019</w:t>
      </w:r>
    </w:p>
    <w:p w:rsidR="00EA1197" w:rsidRPr="005C0622" w:rsidRDefault="00EA1197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73"/>
        <w:gridCol w:w="1418"/>
        <w:gridCol w:w="2693"/>
        <w:gridCol w:w="3875"/>
      </w:tblGrid>
      <w:tr w:rsidR="003F5C0A" w:rsidRPr="005C0622" w:rsidTr="00EA1197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96755" w:rsidRPr="005C0622" w:rsidRDefault="00796755" w:rsidP="00EA1197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5C06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755" w:rsidRPr="005C0622" w:rsidRDefault="00796755" w:rsidP="00EA1197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shd w:val="clear" w:color="auto" w:fill="F2F2F2" w:themeFill="background1" w:themeFillShade="F2"/>
            <w:vAlign w:val="center"/>
          </w:tcPr>
          <w:p w:rsidR="00796755" w:rsidRPr="005C0622" w:rsidRDefault="00796755" w:rsidP="00EA119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6755" w:rsidRPr="005C0622" w:rsidRDefault="00796755" w:rsidP="00EA119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96755" w:rsidRPr="005C0622" w:rsidRDefault="00796755" w:rsidP="00EA119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:rsidR="00796755" w:rsidRPr="005C0622" w:rsidRDefault="00796755" w:rsidP="00EA119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bookmarkEnd w:id="0"/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«Соблюдение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проверок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на предприятиях общественного питания с применением риск-ориентированного подхода и использованием проверочных листов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 xml:space="preserve"> (списков контрольных вопросов)»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«Соблюдение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Добровольная цветовая индикация на маркировке пищевой продукции в целях информирования потребителей в соответствии с МР 2.3.0122-18, утвержденных руководителем Роспотребнадзора А.Ю. Поповой от 28.02.2018»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санитарно-эпидемиологических требований на объектах, оказывающих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услуги питания в период проведения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есятой международной встречи высоких представителей, курирующих вопросы безопасности, в период с 17 по 20 июня 2019 года и 53 Летних международных детских игр 2019 года в период с 10 по 13 июля 2019 года, обеспечение эпидемиологической безопасности населения»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17.04.2019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:00-1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Магзюмова З.М., начальник отдела надзора по гигиене питания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Внедрение системы управления промышленной безопасности (ХАССП) на предприятиях общественного питания. Организация производственного контроля на предприятиях общественного питания, требования к разработке программы производственного контроля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«Соблюдение санитарно-эпидемиологических требований на объектах, оказывающих услуги питания в период проведения 53 Летних международных детских игр 2019 года с 10 по 13 июля 2019 года, обеспечение эпидемиологической безопасности населения»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24.06.2019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:00-1</w:t>
            </w:r>
            <w:r w:rsidR="005C0622">
              <w:rPr>
                <w:rFonts w:ascii="Times New Roman" w:hAnsi="Times New Roman"/>
                <w:sz w:val="24"/>
                <w:szCs w:val="24"/>
              </w:rPr>
              <w:t>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Круглый стол для хозяйствующих субъектов, осуществляющих деятельность в сфере общественного питания по разъяснению обязательных санитарно-эпидемиологических требований, требований технических регламентов Таможенного союза, Евразийского экономического союза. Соблюдение обязательных требований Федерального закона №184-ФЗ от 27.12.2002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«О техническом регулировании»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10.07.2019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Лекция на тему: «Внедрение системы управления промышленной безопасности (ХАССП) на предприятиях общественного питания.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Организация производственного контроля на предприятиях общественного питания, требования к разработке программы производственного контроля»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2F7EB7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2F7EB7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«Соблюдение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и инфекционных заболеваний, связанных с питанием населения.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Проведение плановых проверок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на предприятиях общественного питания с применением риск-ориентированного подхода и использованием проверочных листов (списков контрольных вопросов)»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18.09.2019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:00-1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Магзюмова З.М., начальник отдела надзора по гигиене питания Управления Роспотребнадзора по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Лекция на тему: «Внедрение системы управления промышленной безопасности (ХАССП) на предприятиях общественного питания.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Организация производственного контроля на предприятиях общественного питания, требования к разработке программы производственного контроля»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Лекция на тему: «Соблюдение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питания, профилактика пищевых отравлений связанных с питанием населения»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:00-1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«Соблюдение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Проведение плановых проверок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на предприятиях общественного питания с применением риск-ориентированного подхода и использованием проверочных листов (списков контрольных вопросов)»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11.12.2019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Магзюмова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сельского хозяйства»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20.02.2019 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.00-1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канцерогеноопасные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вещества»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20.03.2019 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.00-1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сбора и переработки металлолома»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технического обслуживания и ремонта транспортных средств»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.00-1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деятельность с использованием источников ионизирующего излучения»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безопасности на объектах, предназначенных для проведения мероприятий и проживания участников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есятой международной встречи высоких представителей, курирующих вопросы безопасности (Гостиницы «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Sheraton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Ufa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»,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Ufa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Hilton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Ufa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Riverside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», «Башкортостан», «Газпром»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E21A77">
              <w:rPr>
                <w:rFonts w:ascii="Times New Roman" w:hAnsi="Times New Roman"/>
                <w:sz w:val="24"/>
                <w:szCs w:val="24"/>
              </w:rPr>
              <w:t>1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.02.2019 1</w:t>
            </w:r>
            <w:r w:rsidR="00E21A77">
              <w:rPr>
                <w:rFonts w:ascii="Times New Roman" w:hAnsi="Times New Roman"/>
                <w:sz w:val="24"/>
                <w:szCs w:val="24"/>
              </w:rPr>
              <w:t>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:00-1</w:t>
            </w:r>
            <w:r w:rsidR="00E21A77">
              <w:rPr>
                <w:rFonts w:ascii="Times New Roman" w:hAnsi="Times New Roman"/>
                <w:sz w:val="24"/>
                <w:szCs w:val="24"/>
              </w:rPr>
              <w:t>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F67AB" w:rsidRPr="005C0622" w:rsidRDefault="00EC3A39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</w:t>
            </w:r>
            <w:r w:rsidR="00EA11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исполнения постановления Правительства Российской Федерации от 3 марта 2018</w:t>
            </w:r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222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"Об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</w:t>
            </w:r>
            <w:proofErr w:type="gramEnd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источников питьевого и хозяйственно-бытового водоснабжения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F67AB" w:rsidRPr="005C0622" w:rsidRDefault="00EC3A39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Кильдюшова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Л.О.,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«Обеспечение безопасности питьевого холодного, горячего водоснабжения, водоотведения. Осуществление мер по профилактике инфекционных, паразитарных заболеваний, неинфекционных заболеваний (отравлений) населения.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Осуществление производственного контроля на объектах водоснабжения, водоотведения»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22.03.2019 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F67AB" w:rsidRPr="005C0622" w:rsidRDefault="00EC3A39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А.З., заместитель начальника отдела надзора по коммунальной гигиене Управления Роспотребнад</w:t>
            </w:r>
            <w:r w:rsidR="006942BD">
              <w:rPr>
                <w:rFonts w:ascii="Times New Roman" w:hAnsi="Times New Roman"/>
                <w:sz w:val="24"/>
                <w:szCs w:val="24"/>
              </w:rPr>
              <w:t>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гостиниц»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29.03.2019 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F67AB" w:rsidRPr="005C0622" w:rsidRDefault="00EC3A39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«Предотвращение загрязнения атмосферного воздуха в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 в период подготовки и проведения Десятой международной встречи высоких представителей, курирующих вопросы безопасности»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использующих водные объекты в оздоровительных и рекреационных целях»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right="1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 обработке и утилизации отходов производства и потребления»</w:t>
            </w:r>
          </w:p>
        </w:tc>
        <w:tc>
          <w:tcPr>
            <w:tcW w:w="1418" w:type="dxa"/>
          </w:tcPr>
          <w:p w:rsidR="00AF67AB" w:rsidRPr="005C0622" w:rsidRDefault="00263A38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.05.2019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«Обеспечение безопасности питьевого холодного, горячего водоснабжения, водоотведения. Осуществление мер по профилактике инфекционных и неинфекционных заболеваний (отравлений) населения.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Осуществление производственного контроля на объектах водоснабжения, водоотведения»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15.05.2019 1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:00-1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А.З., заместитель начальника отдела надзора по коммунальной гигиене Управления Роспотребнад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безопасности на объектах, предназначенных для проведения мероприятий проживания участников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есятой международной встречи высоких представителей, курирующих вопросы безопасности (Гостиницы «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Sheraton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Ufa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»,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Ufa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Hilton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Ufa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lang w:val="en-US"/>
              </w:rPr>
              <w:t>Riverside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», «Башкортостан», «Газпром»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24.05.2019 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«Предотвращение загрязнения атмосферного воздуха в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 в период подготовки и проведения Десятой международной встречи высоких представителей, курирующих вопросы безопасности»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F67AB" w:rsidRPr="005C0622" w:rsidRDefault="00EC3A39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EA11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исполнения постановления Правительства Российской Федерации от 3 марта 2018</w:t>
            </w:r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 источников питьевого и хозяйственно-бытового водоснабжения</w:t>
            </w:r>
            <w:proofErr w:type="gramEnd"/>
          </w:p>
          <w:p w:rsidR="00AF67AB" w:rsidRPr="005C0622" w:rsidRDefault="00AF67AB" w:rsidP="00EA1197">
            <w:pPr>
              <w:pStyle w:val="1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Иглинского района Муниципальный район Республики Башкортостан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452410, Республика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с.Иглино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енина, 58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Кильдюшова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Л.О.,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начальника отдела надзора по коммунальной гигиене Управления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EA11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исполнения постановления Правительства Российской Федерации от 3 марта 2018</w:t>
            </w:r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 источников питьевого и хозяйственно-бытового водоснабжения</w:t>
            </w:r>
            <w:proofErr w:type="gramEnd"/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Нуримановский район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452440, Республика Башкортостан, Нуримановский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расная Горка,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Советская, 62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EA11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исполнения постановления Правительства Российской Федерации от 3 марта 2018</w:t>
            </w:r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 источников питьевого и хозяйственно-бытового водоснабжения</w:t>
            </w:r>
            <w:proofErr w:type="gramEnd"/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муниципального района Уфимский район Республики Башкортостан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450057, Республика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6.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Кильдюшова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Л.О.,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начальника отдела надзора по коммунальной гигиене Управления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EA11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исполнения постановления Правительства Российской Федерации от 3 марта 2018</w:t>
            </w:r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spellEnd"/>
            <w:r w:rsidRPr="005C0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 источников питьевого и хозяйственно-бытового водоснабжения</w:t>
            </w:r>
            <w:proofErr w:type="gramEnd"/>
          </w:p>
          <w:p w:rsidR="00AF67AB" w:rsidRPr="005C0622" w:rsidRDefault="00AF67AB" w:rsidP="00EA1197">
            <w:pPr>
              <w:pStyle w:val="11"/>
              <w:tabs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лаговещенск муниципального района Благовещенский район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Республики Башкортостан,</w:t>
            </w:r>
            <w:r w:rsidR="005F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Республика Башкортостан, г.Благовещенск, ул.Парижской Коммуны, д.25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Кильдюшова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Л.О.,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начальника отдела надзора по коммунальной гигиене Управления Роспотребнадзора по Республике Башкортостан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в сферах общественного питания и временного размещения детей при проведении массовых мероприятий с участием детей и подростков по разъяснению обязательных санитарно-эпидемиологических требований с целью обеспечения санитарно-эпидемиологического благополучия в период проведения регионального этапа Всероссийской олимпиады</w:t>
            </w:r>
            <w:proofErr w:type="gramEnd"/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ГБОУ РХГИ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авлеткильдеева</w:t>
            </w:r>
            <w:proofErr w:type="spellEnd"/>
            <w:r w:rsidR="00EC3A39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Кувыкина,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Левашова Л.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Обучающий семинар для юридических лиц и индивидуальных предпринимателей по соблюдению обязательных санитарно-эпидемиологических требований и обеспечению эпидемиологической безопасности участников 53 Летних Международных детских игр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МБУ Спортивная школа № 32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Бикбая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юридических лиц и индивидуальных предпринимателей по соблюдению обязательных санитарно-эпидемиологических требований и обеспечению эпидемиологической безопасности участников 53 Летних Международных детских игр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06.03.2019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Левашова Л.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Олейник Т.К., заместитель начальника эпидемиологического надзора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9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образовательную деятельность по программам дошкольного образования с руководителями частных детских садов. Меры по профилактике острых кишечных инфекций, вирусных гепатитов, пищевых отравлений при организации питания в дошкольных организациях»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Олейник Т.К., заместитель начальника эпидемиологического надзора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сферах общественного питания для организаторов питания в летних оздоровительных организациях»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 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по реализации товаров детского ассортимента по разъяснению соблюдения обязательных требований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58, ком. 100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 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по реализации игрушек по разъяснению соблюдения обязательных требований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ТС 008/2011 «О безопасности игрушек»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 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43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образовательную деятельность по программам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 для руководителей общеобразовательных организаций»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867C8A">
              <w:rPr>
                <w:rFonts w:ascii="Times New Roman" w:hAnsi="Times New Roman"/>
                <w:sz w:val="24"/>
                <w:szCs w:val="24"/>
              </w:rPr>
              <w:t>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867C8A">
              <w:rPr>
                <w:rFonts w:ascii="Times New Roman" w:hAnsi="Times New Roman"/>
                <w:sz w:val="24"/>
                <w:szCs w:val="24"/>
              </w:rPr>
              <w:t>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 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Олейник Т.К., заместитель начальника эпидемиологического надзора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</w:t>
            </w:r>
            <w:r w:rsidR="002F7EB7" w:rsidRPr="005C0622">
              <w:rPr>
                <w:rFonts w:ascii="Times New Roman" w:hAnsi="Times New Roman"/>
                <w:sz w:val="24"/>
                <w:szCs w:val="24"/>
              </w:rPr>
              <w:t>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образовательную деятельность по программам дошкольного образования. Меры по профилактике острых кишечных инфекций, вирусных гепатитов, пищевых отравлений при организации питания в дошкольных организациях» для руководителей дошкольных организаций»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отдела надзора по гигиене детей и подростков 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Олейник Т.К., заместитель начальника эпидемиологического надзора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45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сферах общественного питания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в детских организованных коллективах»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 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46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образовательную деятельность по программам среднего профессионального образования. Меры по профилактике острых кишечных инфекций, вирусных гепатитов, пищевых отравлений при организации питания в средних специальных учебных заведениях» для руководителей средних специальных учебных заведений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отдела надзора по гигиене детей и подростков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Олейник Т.К., заместитель начальника эпидемиологического надзора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поставку пищевых продуктов в детские организованные коллективы»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Л.В.,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Лекция на тему: «Маркировка изделий из натурального меха, обуви, табачной продукции»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AF67AB" w:rsidRPr="005C0622" w:rsidTr="00EA1197">
        <w:trPr>
          <w:trHeight w:val="941"/>
        </w:trPr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49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Обучающий семинар для работников медицинских организаций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фы по вопросам диагностики и клиники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инфекционных болезней, требованиям противоэпидемического режима в период подготовки и проведения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Уфе Десятой международной встречи высоких представителей, курирующих вопросы безопасности и 53 Летних Международных детских игр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12.03.2019 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З.А., и.о. начальника отдела эпидемиологического надзора 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с персоналом санитарно-карантинного пункта ВПП «Уфа» и МСЧ АО МАУ «Организация и проведение мероприятий в случае выявления больного, подозрительного на заболевание, требующее проведения мероприятий по санитарной охране территории в период подготовки и проведения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фе Десятой международной встречи высоких представителей, курирующих вопросы безопасности и 53 Летних Международных детских игр»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АО «Международный аэропорт «Уфа», микрорайон Аэропорт,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улгаково, Уфимский район, здание МСЧ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Ш.З.,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с персоналом санитарно-карантинного пункта ВПП «Уфа» и МСЧ АО МАУ «Организация и проведение мероприятий в случае выявления больного, подозрительного на заболевание, требующее проведения мероприятий по санитарной охране территории в период подготовки и проведения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фе Десятой международной встречи высоких представителей, курирующих вопросы безопасности и 53 Летних Международных детских игр»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АО «Международный аэропорт «Уфа», микрорайон Аэропорт,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улгаково, Уфимский район, здание МСЧ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Ш.З.,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больного, подозрительного на заболевание, требующее проведения мероприятий по санитарной охране территории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.00-1</w:t>
            </w:r>
            <w:r w:rsidR="00C94C2F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проведения</w:t>
            </w:r>
            <w:proofErr w:type="gramStart"/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есятой международной встречи высоких представителей, курирующих вопросы безопасности»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="00867C8A">
              <w:rPr>
                <w:rFonts w:ascii="Times New Roman" w:hAnsi="Times New Roman"/>
                <w:sz w:val="24"/>
                <w:szCs w:val="24"/>
              </w:rPr>
              <w:t>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административных территориях в период подготовки к проведению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фе Десятой международной встречи высоких представителей, курирующих вопросы безопасности и 53 Летних Международных детских игр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З.А., и.о. начальника отдела эпидемиологического надзора Управления Роспотребнадзора по Республике Башкортостан;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Кучимова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Кучимова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электро-транспорта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 транспортной инфраструктуры»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Кучимова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Применение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питания, на предприятиях торговли, в парикмахерских, салонах красоты, соляриях»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Рихарда Зорге,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Давлетнуров Н.Х., начальник отдела социально-гигиенического мониторинга и информационного обеспечения;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Тимасова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Т.Н., заместитель начальника отдела организации надзора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риск-ориен-тированного</w:t>
            </w:r>
            <w:proofErr w:type="spellEnd"/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Администрация муниципального района Благоварский район Республики Башкортостан,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Благоварский 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зыково,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Х.М.,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Чишминском, Архангельском, Благоварском, Буздякском,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Давлекановском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Кармаскалинском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Кушнаренковском районах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риск-ориен-тированного</w:t>
            </w:r>
            <w:proofErr w:type="spellEnd"/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осуществляющих деятельность по организации отдыха детей и их оздоровлению»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08.04.2019 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Администрация муниципального района Буздякский район Республики Башкортостан, 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Буздякский 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уздяк,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Х.М.,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Чишминском, Архангельском, Благоварском, Буздякском,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Давлекановском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Кармаскалинском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Кушнаренковском районах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осуществляющих деятельность по организации отдыха детей и их оздоровлению»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Администрация муниципального района Архангельский район Республики Башкортостан, Архангельский район,</w:t>
            </w:r>
            <w:r w:rsidR="00C170F3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рхангельское,</w:t>
            </w:r>
            <w:r w:rsidR="00486B4B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Н.Крупской, 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Х.М.,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Чишминском, Архангельском, Благоварском, Буздякском,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Давлекановском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Кармаскалинском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Кушнаренковском районах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22.05.2019 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Администрация муниципального района Кармаскалинский район Республики Башкортостан,</w:t>
            </w:r>
            <w:r w:rsidR="00C170F3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зал заседаний,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армаскалы,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Садовая, 23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Х.М.,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Чишминском, Архангельском, Благоварском, Буздякском,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Давлекановском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Кармаскалинском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Кушнаренковском районах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63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Чишминский территориальный отдел Управления Роспотребнадзора по Республике Башкортостан,</w:t>
            </w:r>
            <w:r w:rsidR="00C1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Чишминский район, р.п. Чишмы,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ечная, 2а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Х.М.,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Чишминском, Архангельском, Благоварском, Буздякском,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Давлекановском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Кармаскалинском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Кушнаренковском районах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64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 сфере обрабатывающих производств»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Чишминский территориальный отдел Управления Роспотребнадзора по Республике Башкортостан,</w:t>
            </w:r>
            <w:r w:rsidR="005F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Чишминский район, р.п. Чишмы,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ечная, 2а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А.И., заместитель начальника,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Чишминском, Архангельском, Благоварском, Буздякском,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Давлекановском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Кармаскалинском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Кушнаренковском районах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65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Туймазинский территориальный отдел Управления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уймазы,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Лесовода Морозова, 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66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Туймазинский территориальный отдел Управления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уймазы,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Лесовода Морозова, 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Туймазинский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уймазы,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Лесовода Морозова, 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Бакалинский район Республики Башкортостан,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Бакалинский 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акалы,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Ленина д.91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69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Чекмагушевский район Республики Башкортостан,</w:t>
            </w:r>
            <w:r w:rsidR="00C1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екмагуш,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Ленина, 55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16.07.2019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Шаранский район Республики Башкортостан,</w:t>
            </w:r>
            <w:r w:rsidR="00C1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Шаранский район,</w:t>
            </w:r>
            <w:r w:rsidR="00C1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аран, ул.Пролетарская,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Туймазинский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уймазы,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Лесовода Морозова, 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предоставления услуг парикмахерскими, салонами красоты, соляриями. Особенности проведения плановых проверок парикмахерских, салонов красоты, соляриев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11.09.2018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Туймазинский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по Республике Башкортостан,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уймазы, ул.Лесовода Морозова,1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73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  <w:p w:rsidR="00AF67AB" w:rsidRPr="005C0622" w:rsidRDefault="00AF67AB" w:rsidP="00486B4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Туймазинский территориальный отдел Управления Роспотребнадзора по Республике Башкортостан,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уймазы,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Лесовода Морозова, 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</w:p>
          <w:p w:rsidR="00AF67AB" w:rsidRPr="005C0622" w:rsidRDefault="006942BD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74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753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Башкортостан,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уймазы,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Лесовода Морозова, 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Михайлов Н.Б., заместитель начальника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Туймазинском,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Бакалинском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Чекмагушевском, Шаранском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75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муниципального района Альшеевский район Республики Башкортостан, Альшеевский район,</w:t>
            </w:r>
            <w:r w:rsidR="00EA1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аевский,</w:t>
            </w:r>
            <w:r w:rsidR="007D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Ленина,113.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76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муниципального района</w:t>
            </w:r>
            <w:r w:rsidR="00486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Миякинский</w:t>
            </w:r>
            <w:r w:rsidR="00486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 Республики Башкортостан,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Миякинский район,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иргиз-Мияки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</w:t>
            </w:r>
            <w:r w:rsidR="00EC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Ленина, 26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муниципального района Бижбулякский район Республики Башкортостан, Бижбулякский район,</w:t>
            </w:r>
            <w:r w:rsidR="00486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ижбуляк,</w:t>
            </w:r>
            <w:r w:rsidR="007D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Победы, 13.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79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, детских дошкольных учреждениях, летних оздоровительных учреждениях для детей»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10:00-12-00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 ул.Волгоградская,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муниципального района Ермекеевский район Республики Башкортостан,</w:t>
            </w:r>
            <w:r w:rsidR="00486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Ермекеевский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рмекеево,</w:t>
            </w:r>
            <w:r w:rsidR="007D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Ленина, 15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Применение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питания, на предприятиях торговли, в парикмахерских, салонах красоты, соляриях»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10:00-12-00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 ул.Волгоградская,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83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торговли. Особенности проведения плановых проверок организаций торговли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09.10.2019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84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10:00-12-00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85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11.12.2019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10:00-12-00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елебей, ул.Волгоградская, 4/1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r w:rsidR="006942BD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Белебеевском, Альшеевском, Бижбулякском, Ермекеевском, Миякинском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86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осуществляющими розлив питьевой воды»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Салаватский район </w:t>
            </w:r>
          </w:p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Салаватский район,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алояз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Советская, д.64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Дуванский район Республики Башкортостан, Дуванский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есягутово, ул.И.Усова, 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08.04.2019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Кигинский район Республики Башкортостан, Кигинский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89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требований: СанПиН 2.2.4.3359-16 «Санитарно-эпидемиологические требования к физическим факторам на рабочих местах» в отношении наиболее распространенных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факторов, в том числе: </w:t>
            </w:r>
          </w:p>
          <w:p w:rsidR="00486B4B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-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микроклимат; </w:t>
            </w:r>
          </w:p>
          <w:p w:rsidR="00486B4B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-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шум; </w:t>
            </w:r>
          </w:p>
          <w:p w:rsidR="00486B4B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-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вибрация; 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- освещение;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- электромагнитные излучения»</w:t>
            </w:r>
            <w:r w:rsidR="00486B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Мечетлинский район Республики Башкортостан, Мечетлинский 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ольшеустьикинское,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Ленина, д.20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, детских дошкольных учреждениях, летних оздоровительных учреждениях для детей»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Белокатайский район Республики Башкортостан, Белокатайский район,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овобелокатай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Советская, д.116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08.07.2019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Салаватский район Республики Башкортостан, Салаватский район,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алояз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ул.Советская, д.64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Технического регламента Таможенного союза «О безопасности продукции, предназначенной для детей и подростков»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Мечетлинский район Республики Башкортостан, Мечетлинский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93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Технических регламентов Таможенного союза «О безопасности мяса и мясной продукции»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Белокатайский район Республики Башкортостан, Белокатайский район,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овобелокатай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ул.Советская, д.116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94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требований: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Белокатайский район Республики Башкортостан, Белокатайский район,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овобелокатай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ул.Советская, д.116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95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по реализации товаров детского ассортимента по разъяснению соблюдения обязательных требований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Дуванский район Республики Башкортостан, Дуванский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есягутово, ул.И.Усова, 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2F7EB7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96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по реализации игрушек по разъяснению соблюдения обязательных требований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ТС 008/2011 «О безопасности игрушек»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09.12.2019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Кигинский район Республики Башкортостан, Кигинский район, 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– начальник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2B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Дуванском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Белокатайском,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Кигинском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2BD">
              <w:rPr>
                <w:rFonts w:ascii="Times New Roman" w:hAnsi="Times New Roman"/>
                <w:sz w:val="24"/>
                <w:szCs w:val="24"/>
              </w:rPr>
              <w:t>Мечетлинском</w:t>
            </w:r>
            <w:proofErr w:type="spellEnd"/>
            <w:r w:rsidR="006942BD">
              <w:rPr>
                <w:rFonts w:ascii="Times New Roman" w:hAnsi="Times New Roman"/>
                <w:sz w:val="24"/>
                <w:szCs w:val="24"/>
              </w:rPr>
              <w:t>, Салаватском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486B4B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  <w:r w:rsidR="00486B4B" w:rsidRPr="005C06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29.01.2019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Бирский территориальный отдел Управления Роспотребнадзора по Республике Башкортостан</w:t>
            </w:r>
            <w:r w:rsidR="00EC3A39">
              <w:rPr>
                <w:sz w:val="24"/>
                <w:szCs w:val="24"/>
              </w:rPr>
              <w:t>, г</w:t>
            </w:r>
            <w:proofErr w:type="gramStart"/>
            <w:r w:rsidR="00EC3A39">
              <w:rPr>
                <w:sz w:val="24"/>
                <w:szCs w:val="24"/>
              </w:rPr>
              <w:t>.</w:t>
            </w:r>
            <w:r w:rsidRPr="005C0622">
              <w:rPr>
                <w:sz w:val="24"/>
                <w:szCs w:val="24"/>
              </w:rPr>
              <w:t>Б</w:t>
            </w:r>
            <w:proofErr w:type="gramEnd"/>
            <w:r w:rsidRPr="005C0622">
              <w:rPr>
                <w:sz w:val="24"/>
                <w:szCs w:val="24"/>
              </w:rPr>
              <w:t>ирск,</w:t>
            </w:r>
            <w:r w:rsidR="007D667B">
              <w:rPr>
                <w:sz w:val="24"/>
                <w:szCs w:val="24"/>
              </w:rPr>
              <w:t xml:space="preserve"> ул.</w:t>
            </w:r>
            <w:r w:rsidRPr="005C0622">
              <w:rPr>
                <w:sz w:val="24"/>
                <w:szCs w:val="24"/>
              </w:rPr>
              <w:t>Калинина, 18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  <w:r w:rsidRPr="005C0622">
              <w:rPr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2"/>
              <w:shd w:val="clear" w:color="auto" w:fill="auto"/>
              <w:spacing w:line="240" w:lineRule="auto"/>
              <w:ind w:right="84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C062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Семинар на тему: «Основные санитарно-эпидемиологические требования при оказании услуг общественного питания, торговли и иных видов деятельности; особенности организации контрольно-надзорных мероприятий; административная ответственность при нарушении требований нормативных документов»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26.02.2019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Администрация муниципального района Бирский район Республики Башкортостан, г</w:t>
            </w:r>
            <w:proofErr w:type="gramStart"/>
            <w:r w:rsidRPr="005C0622">
              <w:rPr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ирск,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Курбатова, 63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99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486B4B">
            <w:pPr>
              <w:pStyle w:val="12"/>
              <w:spacing w:line="240" w:lineRule="auto"/>
              <w:ind w:right="84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25.03.2019</w:t>
            </w:r>
          </w:p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 xml:space="preserve">Администрация муниципального района Мишкинский район Республики Башкортостан, Мишкинский район, </w:t>
            </w:r>
            <w:r w:rsidR="00EC3A39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EC3A39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ишкино,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Ленина, 89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486B4B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29.04.2019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 xml:space="preserve">Администрация муниципального района Бураевский район Республики Башкортостан, Бураевский район, </w:t>
            </w:r>
            <w:r w:rsidR="00EC3A39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EC3A39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ураево,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Ленина, 66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27.05.2019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Администрация муниципального района Балтачевский район Республики Башкортостан, Балтачевский район, с</w:t>
            </w:r>
            <w:proofErr w:type="gramStart"/>
            <w:r w:rsidRPr="005C0622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таробалтачево,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 xml:space="preserve">Советская </w:t>
            </w:r>
            <w:r w:rsidR="006942BD">
              <w:rPr>
                <w:sz w:val="24"/>
                <w:szCs w:val="24"/>
                <w:shd w:val="clear" w:color="auto" w:fill="FFFFFF"/>
              </w:rPr>
              <w:t>д.</w:t>
            </w:r>
            <w:r w:rsidRPr="005C0622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24.06.2019</w:t>
            </w:r>
          </w:p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Администрация муниципального района Татышлинский район Республики Башкортостан, Татышлинский район, с</w:t>
            </w:r>
            <w:proofErr w:type="gramStart"/>
            <w:r w:rsidRPr="005C0622">
              <w:rPr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ерхние Татышлы,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Ленина, 71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103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29.07.2019</w:t>
            </w:r>
          </w:p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 xml:space="preserve">Администрация муниципального района Караидельский район Республики Башкортостан, Караидельский район, </w:t>
            </w:r>
            <w:r w:rsidR="00EC3A39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EC3A39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араидель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 xml:space="preserve">Ленина, </w:t>
            </w:r>
            <w:r w:rsidR="006942BD">
              <w:rPr>
                <w:sz w:val="24"/>
                <w:szCs w:val="24"/>
                <w:shd w:val="clear" w:color="auto" w:fill="FFFFFF"/>
              </w:rPr>
              <w:t>д.</w:t>
            </w:r>
            <w:r w:rsidRPr="005C0622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104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26.08.2019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Администрация муниципального района</w:t>
            </w:r>
            <w:r w:rsidR="00EA119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C0622">
              <w:rPr>
                <w:sz w:val="24"/>
                <w:szCs w:val="24"/>
                <w:shd w:val="clear" w:color="auto" w:fill="FFFFFF"/>
              </w:rPr>
              <w:t xml:space="preserve">Аскинский район Республики Башкортостан, </w:t>
            </w:r>
          </w:p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Аскинский район, село Аскино,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="007D667B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оветская ул., 21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105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rPr>
                <w:sz w:val="24"/>
                <w:szCs w:val="24"/>
              </w:rPr>
              <w:t xml:space="preserve"> </w:t>
            </w:r>
            <w:r w:rsidRPr="005C0622">
              <w:rPr>
                <w:sz w:val="24"/>
                <w:szCs w:val="24"/>
              </w:rPr>
              <w:t xml:space="preserve">за юридическими лицами, индивидуальными предпринимателями, гражданами, осуществляющими деятельность в сфере производства пищевой продукции. Добровольная маркировка пищевой продукции в соответствии с методическими рекомендациями </w:t>
            </w:r>
            <w:r w:rsidRPr="005C0622">
              <w:rPr>
                <w:rFonts w:eastAsia="Calibri"/>
                <w:bCs/>
                <w:sz w:val="24"/>
                <w:szCs w:val="24"/>
              </w:rPr>
              <w:t>МР 2.3.0122-18. 2.3. Гигиена питания. Цветовая индикация на маркировке пищевой продукции в цел</w:t>
            </w:r>
            <w:r w:rsidRPr="005C0622">
              <w:rPr>
                <w:bCs/>
                <w:sz w:val="24"/>
                <w:szCs w:val="24"/>
              </w:rPr>
              <w:t xml:space="preserve">ях информирования потребителей, </w:t>
            </w:r>
            <w:proofErr w:type="gramStart"/>
            <w:r w:rsidRPr="005C0622">
              <w:rPr>
                <w:rFonts w:eastAsia="Calibri"/>
                <w:bCs/>
                <w:sz w:val="24"/>
                <w:szCs w:val="24"/>
              </w:rPr>
              <w:t>утв</w:t>
            </w:r>
            <w:r w:rsidRPr="005C0622">
              <w:rPr>
                <w:bCs/>
                <w:sz w:val="24"/>
                <w:szCs w:val="24"/>
              </w:rPr>
              <w:t>ерждёнными</w:t>
            </w:r>
            <w:proofErr w:type="gramEnd"/>
            <w:r w:rsidRPr="005C0622">
              <w:rPr>
                <w:rFonts w:eastAsia="Calibri"/>
                <w:bCs/>
                <w:sz w:val="24"/>
                <w:szCs w:val="24"/>
              </w:rPr>
              <w:t xml:space="preserve"> Главным государственным санитарным врачом Р</w:t>
            </w:r>
            <w:r w:rsidRPr="005C0622">
              <w:rPr>
                <w:bCs/>
                <w:sz w:val="24"/>
                <w:szCs w:val="24"/>
              </w:rPr>
              <w:t xml:space="preserve">оссийской </w:t>
            </w:r>
            <w:r w:rsidRPr="005C0622">
              <w:rPr>
                <w:rFonts w:eastAsia="Calibri"/>
                <w:bCs/>
                <w:sz w:val="24"/>
                <w:szCs w:val="24"/>
              </w:rPr>
              <w:t>Ф</w:t>
            </w:r>
            <w:r w:rsidRPr="005C0622">
              <w:rPr>
                <w:bCs/>
                <w:sz w:val="24"/>
                <w:szCs w:val="24"/>
              </w:rPr>
              <w:t>едерации 28.02.2018 г.»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23.09.2019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 xml:space="preserve">Администрация муниципального района Бирский район Республики Башкортостан, </w:t>
            </w:r>
            <w:r w:rsidR="00EC3A39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EC3A39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ирск,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Курбатова, 63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106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28.10.2019</w:t>
            </w:r>
          </w:p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Администрация муниципального района Бураевский район Республики Башкортостан, Бураевский район, с</w:t>
            </w:r>
            <w:proofErr w:type="gramStart"/>
            <w:r w:rsidRPr="005C0622">
              <w:rPr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ураево,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Ленина, 66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25.11.2019</w:t>
            </w:r>
          </w:p>
          <w:p w:rsidR="00AF67AB" w:rsidRPr="005C0622" w:rsidRDefault="00AF67AB" w:rsidP="00486B4B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 xml:space="preserve">Администрация муниципального района Караидельский район Республики Башкортостан, Караидельский район, </w:t>
            </w:r>
            <w:r w:rsidR="00EC3A39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EC3A39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араидель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Ленина, 24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108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</w:rPr>
              <w:t>02.12.2019</w:t>
            </w:r>
          </w:p>
          <w:p w:rsidR="00AF67AB" w:rsidRPr="005C0622" w:rsidRDefault="00AF67AB" w:rsidP="00486B4B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5C0622">
              <w:rPr>
                <w:sz w:val="24"/>
                <w:szCs w:val="24"/>
                <w:shd w:val="clear" w:color="auto" w:fill="FFFFFF"/>
              </w:rPr>
              <w:t xml:space="preserve">Администрация муниципального района Бирский район Республики Башкортостан, </w:t>
            </w:r>
            <w:r w:rsidR="00EC3A39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EC3A39">
              <w:rPr>
                <w:sz w:val="24"/>
                <w:szCs w:val="24"/>
                <w:shd w:val="clear" w:color="auto" w:fill="FFFFFF"/>
              </w:rPr>
              <w:t>.</w:t>
            </w:r>
            <w:r w:rsidRPr="005C0622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5C0622">
              <w:rPr>
                <w:sz w:val="24"/>
                <w:szCs w:val="24"/>
                <w:shd w:val="clear" w:color="auto" w:fill="FFFFFF"/>
              </w:rPr>
              <w:t>ирск,</w:t>
            </w:r>
            <w:r w:rsidR="007D667B"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Pr="005C0622">
              <w:rPr>
                <w:sz w:val="24"/>
                <w:szCs w:val="24"/>
                <w:shd w:val="clear" w:color="auto" w:fill="FFFFFF"/>
              </w:rPr>
              <w:t>Курбатова, 63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4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C0622">
              <w:rPr>
                <w:sz w:val="24"/>
                <w:szCs w:val="24"/>
              </w:rPr>
              <w:t>Янтурина</w:t>
            </w:r>
            <w:proofErr w:type="spellEnd"/>
            <w:r w:rsidRPr="005C0622">
              <w:rPr>
                <w:sz w:val="24"/>
                <w:szCs w:val="24"/>
              </w:rPr>
              <w:t xml:space="preserve"> Д.С., начальник </w:t>
            </w:r>
            <w:r w:rsidR="00DD7563">
              <w:rPr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Бирском, </w:t>
            </w:r>
            <w:proofErr w:type="spellStart"/>
            <w:r w:rsidR="00DD7563">
              <w:rPr>
                <w:sz w:val="24"/>
                <w:szCs w:val="24"/>
              </w:rPr>
              <w:t>Аскинском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Балтачевском</w:t>
            </w:r>
            <w:proofErr w:type="spellEnd"/>
            <w:r w:rsidR="00DD7563">
              <w:rPr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sz w:val="24"/>
                <w:szCs w:val="24"/>
              </w:rPr>
              <w:t>Бураевском</w:t>
            </w:r>
            <w:proofErr w:type="spellEnd"/>
            <w:r w:rsidR="00DD7563">
              <w:rPr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="00DD7563">
              <w:rPr>
                <w:sz w:val="24"/>
                <w:szCs w:val="24"/>
              </w:rPr>
              <w:t>Татышлинском</w:t>
            </w:r>
            <w:proofErr w:type="spellEnd"/>
            <w:r w:rsidR="00DD7563">
              <w:rPr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rPr>
          <w:trHeight w:val="2261"/>
        </w:trPr>
        <w:tc>
          <w:tcPr>
            <w:tcW w:w="709" w:type="dxa"/>
            <w:tcBorders>
              <w:bottom w:val="single" w:sz="4" w:space="0" w:color="auto"/>
            </w:tcBorders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21.02.2019 10:00-12:00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Краснокамский район Республики Башкортостан, Краснокамский 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иколо-Березовка,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Карла Маркса, 3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Мусина Л.М.,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110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20.03.2019 10:00-12:00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Агидель Республики Башкортостан,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Агидель, ул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веточный бульвар,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Мусина Л.М.,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111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, детских дошкольных учреждениях, летних оздоровительных учреждениях для детей»</w:t>
            </w:r>
          </w:p>
        </w:tc>
        <w:tc>
          <w:tcPr>
            <w:tcW w:w="1418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24.04.2019 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</w:t>
            </w:r>
            <w:r w:rsidR="00EC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Нефтекамск,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486B4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оциалистическая, д.10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Акбашева Л.Н.,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112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22.05.2019 11:00-13:00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Илишевский район Республики Башкортостан, Илишевский 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ерхнеяркеево,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Красноармейская, д.35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Мусина Л.М.,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13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25.07.2019 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Дюртюлинский район Республики Башкортостан, Дюртюлинский район,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юртюли,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Чевырева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д.41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Акбашева Л.Н.,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114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23.08.2019 10:00-12:00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Калтасинский район Республики Башкортостан, Калтасинский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алтасы,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К.Маркса, д.72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Мусина Л.М.,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15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17.09.2019. 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Янаульский район Республики Башкортостан, Янаульский район,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наул,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Азина, д.30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Акбашева Л.Н.,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16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16.10.2019 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Нефтекамск,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оциалистическая,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Мусина Л.М.,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17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14.11.2019 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Нефтекамск Республики Башкортостан, г.Нефтекамск, пр. Комсомольский,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Акбашева Л.Н.,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городах Нефтекамск, Агидель,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Дюртюлинском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Илишевском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Калтасинском, Краснокамском,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18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t xml:space="preserve"> </w:t>
            </w:r>
            <w:r w:rsidRPr="005C0622"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14.02.2019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Администрация муниципального района Гафурийский </w:t>
            </w:r>
            <w:r w:rsidR="00EC3A39">
              <w:t xml:space="preserve">район Республики Башкортостан, </w:t>
            </w:r>
            <w:r w:rsidRPr="005C0622">
              <w:t xml:space="preserve">Гафурийский район, </w:t>
            </w:r>
            <w:r w:rsidR="00EC3A39">
              <w:t>с</w:t>
            </w:r>
            <w:proofErr w:type="gramStart"/>
            <w:r w:rsidR="00EC3A39">
              <w:t>.</w:t>
            </w:r>
            <w:r w:rsidRPr="005C0622">
              <w:t>К</w:t>
            </w:r>
            <w:proofErr w:type="gramEnd"/>
            <w:r w:rsidRPr="005C0622">
              <w:t>расноусольский,</w:t>
            </w:r>
            <w:r w:rsidR="007D667B">
              <w:t xml:space="preserve"> ул.</w:t>
            </w:r>
            <w:r w:rsidRPr="005C0622">
              <w:t xml:space="preserve">Октябрьская, </w:t>
            </w:r>
            <w:r w:rsidR="00EC3A39">
              <w:t>д.</w:t>
            </w:r>
            <w:r w:rsidRPr="005C0622">
              <w:t>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119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t>организациях</w:t>
            </w:r>
            <w:proofErr w:type="gramEnd"/>
            <w:r w:rsidRPr="005C0622"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21.03.2018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  <w:p w:rsidR="00AF67AB" w:rsidRPr="005C0622" w:rsidRDefault="00AF67AB" w:rsidP="00EA1197">
            <w:pPr>
              <w:pStyle w:val="a6"/>
              <w:spacing w:after="0"/>
            </w:pP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Администрация муниципального района Аургазинский </w:t>
            </w:r>
            <w:r w:rsidR="00EC3A39">
              <w:t xml:space="preserve">район Республики Башкортостан, </w:t>
            </w:r>
            <w:r w:rsidRPr="005C0622">
              <w:t xml:space="preserve">Аургазинский район, </w:t>
            </w:r>
            <w:proofErr w:type="spellStart"/>
            <w:r w:rsidR="00EC3A39">
              <w:t>с</w:t>
            </w:r>
            <w:proofErr w:type="gramStart"/>
            <w:r w:rsidR="00EC3A39">
              <w:t>.</w:t>
            </w:r>
            <w:r w:rsidRPr="005C0622">
              <w:t>Т</w:t>
            </w:r>
            <w:proofErr w:type="gramEnd"/>
            <w:r w:rsidRPr="005C0622">
              <w:t>олбазы</w:t>
            </w:r>
            <w:proofErr w:type="spellEnd"/>
            <w:r w:rsidRPr="005C0622">
              <w:t>,</w:t>
            </w:r>
            <w:r w:rsidR="007D667B">
              <w:t xml:space="preserve"> ул.</w:t>
            </w:r>
            <w:r w:rsidRPr="005C0622">
              <w:t xml:space="preserve">Ленина, </w:t>
            </w:r>
            <w:r w:rsidR="00EC3A39">
              <w:t>д.</w:t>
            </w:r>
            <w:r w:rsidRPr="005C0622">
              <w:t>84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t>организациях</w:t>
            </w:r>
            <w:proofErr w:type="gramEnd"/>
            <w:r w:rsidRPr="005C0622"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18.04.2019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Стерлитамакский территориальный отдел Управления Роспотребнадзора по Республике Башкортостан</w:t>
            </w:r>
            <w:r w:rsidR="00EC3A39">
              <w:t>, г</w:t>
            </w:r>
            <w:proofErr w:type="gramStart"/>
            <w:r w:rsidR="00EC3A39">
              <w:t>.</w:t>
            </w:r>
            <w:r w:rsidRPr="005C0622">
              <w:t>С</w:t>
            </w:r>
            <w:proofErr w:type="gramEnd"/>
            <w:r w:rsidRPr="005C0622">
              <w:t>терлитамак,</w:t>
            </w:r>
            <w:r w:rsidR="007D667B">
              <w:t xml:space="preserve"> </w:t>
            </w:r>
            <w:r w:rsidR="00EC3A39">
              <w:t>ул.Революционная, д.2А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21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t xml:space="preserve"> </w:t>
            </w:r>
            <w:r w:rsidRPr="005C0622">
              <w:t>за юридическими лицами, индивидуальными предпринимателями, гражданами, осуществляющими деятельность по организации отдыха детей и их оздоровления»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16.05.2019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587404" w:rsidRPr="005C0622" w:rsidRDefault="00AF67AB" w:rsidP="00EA1197">
            <w:pPr>
              <w:pStyle w:val="a6"/>
              <w:spacing w:after="0"/>
            </w:pPr>
            <w:r w:rsidRPr="005C0622">
              <w:t xml:space="preserve">Администрация муниципального района Стерлибашевский </w:t>
            </w:r>
            <w:r w:rsidR="00EC3A39">
              <w:t xml:space="preserve">район Республики Башкортостан, </w:t>
            </w:r>
            <w:r w:rsidRPr="005C0622">
              <w:t xml:space="preserve">Стерлибашевский район, </w:t>
            </w:r>
            <w:r w:rsidR="00EC3A39">
              <w:t>с</w:t>
            </w:r>
            <w:proofErr w:type="gramStart"/>
            <w:r w:rsidR="00EC3A39">
              <w:t>.</w:t>
            </w:r>
            <w:r w:rsidRPr="005C0622">
              <w:t>С</w:t>
            </w:r>
            <w:proofErr w:type="gramEnd"/>
            <w:r w:rsidRPr="005C0622">
              <w:t>терлибашево,</w:t>
            </w:r>
            <w:r w:rsidR="007D667B">
              <w:t xml:space="preserve"> ул.</w:t>
            </w:r>
            <w:r w:rsidRPr="005C0622">
              <w:t xml:space="preserve">К. Маркса, </w:t>
            </w:r>
            <w:r w:rsidR="00EC3A39">
              <w:t>д.</w:t>
            </w:r>
            <w:r w:rsidRPr="005C0622">
              <w:t>97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t xml:space="preserve"> </w:t>
            </w:r>
            <w:r w:rsidRPr="005C0622"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20.06.2019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pStyle w:val="a6"/>
              <w:spacing w:after="0"/>
            </w:pPr>
            <w:r w:rsidRPr="005C0622">
              <w:t>Администрация муниципального района Стерлитамакский район Республики Башкортостан</w:t>
            </w:r>
            <w:r w:rsidR="00EC3A39">
              <w:t>, г</w:t>
            </w:r>
            <w:proofErr w:type="gramStart"/>
            <w:r w:rsidR="00EC3A39">
              <w:t>.</w:t>
            </w:r>
            <w:r w:rsidRPr="005C0622">
              <w:t>С</w:t>
            </w:r>
            <w:proofErr w:type="gramEnd"/>
            <w:r w:rsidRPr="005C0622">
              <w:t>терлитамак,</w:t>
            </w:r>
            <w:r w:rsidR="007D667B">
              <w:t xml:space="preserve"> ул.</w:t>
            </w:r>
            <w:r w:rsidRPr="005C0622">
              <w:t xml:space="preserve">К.Маркса, </w:t>
            </w:r>
            <w:r w:rsidR="00EC3A39">
              <w:t>д.</w:t>
            </w:r>
            <w:r w:rsidRPr="005C0622">
              <w:t>118</w:t>
            </w:r>
          </w:p>
        </w:tc>
        <w:tc>
          <w:tcPr>
            <w:tcW w:w="3875" w:type="dxa"/>
          </w:tcPr>
          <w:p w:rsidR="00AF67AB" w:rsidRPr="005C0622" w:rsidRDefault="00AF67AB" w:rsidP="00486B4B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t xml:space="preserve"> </w:t>
            </w:r>
            <w:r w:rsidRPr="005C0622">
              <w:t xml:space="preserve">за юридическими лицами, индивидуальными предпринимателями, гражданами, осуществляющими деятельность в сфере производства пищевых продуктов. Добровольная маркировка пищевой продукции в соответствии с методическими рекомендациями </w:t>
            </w:r>
            <w:r w:rsidRPr="005C0622">
              <w:rPr>
                <w:rFonts w:eastAsia="Calibri"/>
                <w:bCs/>
              </w:rPr>
              <w:t>МР 2.3.0122-18. 2.3. Гигиена питания. Цветовая индикация на маркировке пищевой продукции в цел</w:t>
            </w:r>
            <w:r w:rsidRPr="005C0622">
              <w:rPr>
                <w:bCs/>
              </w:rPr>
              <w:t xml:space="preserve">ях информирования потребителей, </w:t>
            </w:r>
            <w:proofErr w:type="gramStart"/>
            <w:r w:rsidRPr="005C0622">
              <w:rPr>
                <w:rFonts w:eastAsia="Calibri"/>
                <w:bCs/>
              </w:rPr>
              <w:t>утв</w:t>
            </w:r>
            <w:r w:rsidRPr="005C0622">
              <w:rPr>
                <w:bCs/>
              </w:rPr>
              <w:t>ерждёнными</w:t>
            </w:r>
            <w:proofErr w:type="gramEnd"/>
            <w:r w:rsidRPr="005C0622">
              <w:rPr>
                <w:rFonts w:eastAsia="Calibri"/>
                <w:bCs/>
              </w:rPr>
              <w:t xml:space="preserve"> Главным государственным санитарным врачом Р</w:t>
            </w:r>
            <w:r w:rsidRPr="005C0622">
              <w:rPr>
                <w:bCs/>
              </w:rPr>
              <w:t xml:space="preserve">оссийской </w:t>
            </w:r>
            <w:r w:rsidRPr="005C0622">
              <w:rPr>
                <w:rFonts w:eastAsia="Calibri"/>
                <w:bCs/>
              </w:rPr>
              <w:t>Ф</w:t>
            </w:r>
            <w:r w:rsidRPr="005C0622">
              <w:rPr>
                <w:bCs/>
              </w:rPr>
              <w:t>едерации 28.02.2018 г.»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18.07.2019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Администрация муниципального района Аургазинский </w:t>
            </w:r>
            <w:r w:rsidR="00EC3A39">
              <w:t xml:space="preserve">район Республики Башкортостан, </w:t>
            </w:r>
            <w:r w:rsidRPr="005C0622">
              <w:t xml:space="preserve">Республика Башкортостан, Аургазинский район, </w:t>
            </w:r>
            <w:proofErr w:type="spellStart"/>
            <w:r w:rsidR="00EC3A39">
              <w:t>с</w:t>
            </w:r>
            <w:proofErr w:type="gramStart"/>
            <w:r w:rsidR="00EC3A39">
              <w:t>.</w:t>
            </w:r>
            <w:r w:rsidRPr="005C0622">
              <w:t>Т</w:t>
            </w:r>
            <w:proofErr w:type="gramEnd"/>
            <w:r w:rsidRPr="005C0622">
              <w:t>олбазы</w:t>
            </w:r>
            <w:proofErr w:type="spellEnd"/>
            <w:r w:rsidRPr="005C0622">
              <w:t>,</w:t>
            </w:r>
            <w:r w:rsidR="007D667B">
              <w:t xml:space="preserve"> ул.</w:t>
            </w:r>
            <w:r w:rsidRPr="005C0622">
              <w:t xml:space="preserve">Ленина, </w:t>
            </w:r>
            <w:r w:rsidR="00EC3A39">
              <w:t>д.</w:t>
            </w:r>
            <w:r w:rsidRPr="005C0622">
              <w:t>84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t xml:space="preserve"> </w:t>
            </w:r>
            <w:r w:rsidRPr="005C0622">
              <w:t>образовательную деятельность по программам</w:t>
            </w:r>
            <w:r w:rsidR="00EA1197">
              <w:t xml:space="preserve"> </w:t>
            </w:r>
            <w:r w:rsidRPr="005C0622">
              <w:t>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 для руководителей общеобразовательных организаций»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22.08.2019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Стерлитамакский территориальный отдел Управления Роспотребнадзора по Республике Башкортостан</w:t>
            </w:r>
            <w:r w:rsidR="00EC3A39">
              <w:t>, г</w:t>
            </w:r>
            <w:proofErr w:type="gramStart"/>
            <w:r w:rsidR="00EC3A39">
              <w:t>.</w:t>
            </w:r>
            <w:r w:rsidRPr="005C0622">
              <w:t>С</w:t>
            </w:r>
            <w:proofErr w:type="gramEnd"/>
            <w:r w:rsidRPr="005C0622">
              <w:t>терлитамак,</w:t>
            </w:r>
            <w:r w:rsidR="007D667B">
              <w:t xml:space="preserve"> </w:t>
            </w:r>
            <w:r w:rsidR="00EC3A39">
              <w:t>ул.Революционная, д.2А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t xml:space="preserve"> </w:t>
            </w:r>
            <w:r w:rsidRPr="005C0622">
              <w:t>за юридическими лицами, индивидуальными предпринимателями, гражданами, осуществляющими деятельность в сфере предоставления персональных услуг»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19.09.2019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Стерлитамакский территориальный отдел Управления Роспотребнадзора по Республике Башкортостан</w:t>
            </w:r>
            <w:r w:rsidR="00EC3A39">
              <w:t>, г</w:t>
            </w:r>
            <w:proofErr w:type="gramStart"/>
            <w:r w:rsidR="00EC3A39">
              <w:t>.</w:t>
            </w:r>
            <w:r w:rsidRPr="005C0622">
              <w:t>С</w:t>
            </w:r>
            <w:proofErr w:type="gramEnd"/>
            <w:r w:rsidRPr="005C0622">
              <w:t>терлитамак,</w:t>
            </w:r>
            <w:r w:rsidR="007D667B">
              <w:t xml:space="preserve"> ул.</w:t>
            </w:r>
            <w:r w:rsidRPr="005C0622">
              <w:t xml:space="preserve">Революционная, </w:t>
            </w:r>
            <w:r w:rsidR="00EC3A39">
              <w:t>д.</w:t>
            </w:r>
            <w:r w:rsidRPr="005C0622">
              <w:t>2А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EA1197">
              <w:t xml:space="preserve"> </w:t>
            </w:r>
            <w:r w:rsidRPr="005C0622">
              <w:t>за юридическими лицами, индивидуальными предпринимателями, осуществляющими деятельность с использованием источников ионизирующего излучения»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17.10.2019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Администрация муниципального района Гафурийский район 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Республики Башкортостан,</w:t>
            </w:r>
            <w:r w:rsidR="00EC3A39">
              <w:t xml:space="preserve"> </w:t>
            </w:r>
            <w:r w:rsidRPr="005C0622">
              <w:t xml:space="preserve">Гафурийский район, </w:t>
            </w:r>
            <w:r w:rsidR="00EC3A39">
              <w:t>с</w:t>
            </w:r>
            <w:proofErr w:type="gramStart"/>
            <w:r w:rsidR="00EC3A39">
              <w:t>.</w:t>
            </w:r>
            <w:r w:rsidRPr="005C0622">
              <w:t>К</w:t>
            </w:r>
            <w:proofErr w:type="gramEnd"/>
            <w:r w:rsidRPr="005C0622">
              <w:t>расноусольский,</w:t>
            </w:r>
            <w:r w:rsidR="007D667B">
              <w:t xml:space="preserve"> ул.</w:t>
            </w:r>
            <w:r w:rsidRPr="005C0622">
              <w:t>Октябрьская, д.2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t>организациях</w:t>
            </w:r>
            <w:proofErr w:type="gramEnd"/>
            <w:r w:rsidRPr="005C0622"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14.11.2019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Администрация муниципального района Стерлибашевский район Республики Башкортостан,</w:t>
            </w:r>
            <w:r w:rsidR="00EC3A39">
              <w:t xml:space="preserve"> </w:t>
            </w:r>
            <w:r w:rsidRPr="005C0622">
              <w:t>Стерлибашевский район, с</w:t>
            </w:r>
            <w:proofErr w:type="gramStart"/>
            <w:r w:rsidRPr="005C0622">
              <w:t>.С</w:t>
            </w:r>
            <w:proofErr w:type="gramEnd"/>
            <w:r w:rsidRPr="005C0622">
              <w:t>терлибашево,</w:t>
            </w:r>
            <w:r w:rsidR="007D667B">
              <w:t xml:space="preserve"> ул.</w:t>
            </w:r>
            <w:r w:rsidRPr="005C0622">
              <w:t xml:space="preserve">К. Маркса, </w:t>
            </w:r>
            <w:r w:rsidR="00EC3A39">
              <w:t>д.</w:t>
            </w:r>
            <w:r w:rsidRPr="005C0622">
              <w:t>97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486B4B">
            <w:pPr>
              <w:pStyle w:val="a6"/>
              <w:spacing w:after="0"/>
            </w:pPr>
            <w:r w:rsidRPr="005C0622"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t>аутсорсинга</w:t>
            </w:r>
            <w:proofErr w:type="spellEnd"/>
            <w:r w:rsidRPr="005C0622"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</w:t>
            </w:r>
            <w:r w:rsidR="00EA1197">
              <w:t xml:space="preserve"> </w:t>
            </w:r>
            <w:r w:rsidRPr="005C0622">
              <w:t xml:space="preserve">общеобразовательных </w:t>
            </w:r>
            <w:proofErr w:type="gramStart"/>
            <w:r w:rsidRPr="005C0622">
              <w:t>организациях</w:t>
            </w:r>
            <w:proofErr w:type="gramEnd"/>
            <w:r w:rsidRPr="005C0622"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>05.12.2019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Администрация муниципального района Стерлитамакский район </w:t>
            </w:r>
          </w:p>
          <w:p w:rsidR="00AF67AB" w:rsidRPr="005C0622" w:rsidRDefault="00AF67AB" w:rsidP="00EA1197">
            <w:pPr>
              <w:pStyle w:val="a6"/>
              <w:spacing w:after="0"/>
            </w:pPr>
            <w:r w:rsidRPr="005C0622">
              <w:t>Республики Башкортостан</w:t>
            </w:r>
            <w:r w:rsidR="00EC3A39">
              <w:t>, г</w:t>
            </w:r>
            <w:proofErr w:type="gramStart"/>
            <w:r w:rsidR="00EC3A39">
              <w:t>.</w:t>
            </w:r>
            <w:r w:rsidRPr="005C0622">
              <w:t>С</w:t>
            </w:r>
            <w:proofErr w:type="gramEnd"/>
            <w:r w:rsidRPr="005C0622">
              <w:t>терлитамак,</w:t>
            </w:r>
            <w:r w:rsidR="007D667B">
              <w:t xml:space="preserve"> ул.</w:t>
            </w:r>
            <w:r w:rsidRPr="005C0622">
              <w:t xml:space="preserve">К. Маркса, </w:t>
            </w:r>
            <w:r w:rsidR="00EC3A39">
              <w:t>д.</w:t>
            </w:r>
            <w:r w:rsidRPr="005C0622">
              <w:t>118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spacing w:after="0"/>
            </w:pPr>
            <w:r w:rsidRPr="005C0622">
              <w:t xml:space="preserve">Саляхов А.Р.,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Стерлитамак, Аургазинском, </w:t>
            </w:r>
            <w:proofErr w:type="spellStart"/>
            <w:r w:rsidR="00DD7563">
              <w:t>Гафурийском</w:t>
            </w:r>
            <w:proofErr w:type="spellEnd"/>
            <w:r w:rsidR="00DD7563">
              <w:t>, Стерлибашевском, Стерлитамакском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29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Лекция на тему: «Требования законодательства Российской Федерации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в области санитарно-эпидемиологического благополучия населения при производстве и обороте пищевой продукции в предприятиях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торговли и общественного питания.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Добровольная маркировка пищевой продукции в соответствии с методическими рекомендациями 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 xml:space="preserve">МР 2.3.0122-18. 2.3. Гигиена питания. Цветовая индикация на маркировке пищевой продукции в целях информирования потребителей, </w:t>
            </w:r>
            <w:proofErr w:type="gramStart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утверждёнными</w:t>
            </w:r>
            <w:proofErr w:type="gram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 xml:space="preserve"> Главным государственным санитарным врачом Российской Федерации 28.02.2018 г.»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ул.Б.Хмельницкого, д.70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Р.Г.,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Салават, Ишимбайском районе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Лекция на тему: «</w:t>
            </w:r>
            <w:proofErr w:type="spellStart"/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Риск-ориентированный</w:t>
            </w:r>
            <w:proofErr w:type="spellEnd"/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питания, торговли пищевыми продуктами»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ул.Б.Хмельницкого, д.70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Салават, Ишимбайском районе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31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2">
              <w:rPr>
                <w:rFonts w:ascii="Times New Roman" w:hAnsi="Times New Roman" w:cs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сферах общественного питания для организаторов питания в летних оздоровительных организациях»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ул.Б.Хмельницкого, д.70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Салават, Ишимбайском районе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11"/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</w:t>
            </w:r>
            <w:r w:rsidR="00EA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5C062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Б.Хмельницкого,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Салават, Ишимбайском районе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18.07.2019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ул.Б.Хмельницкого, д.70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Р.Г.,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Салават, Ишимбайском районе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предоставления услуг парикмахерскими, салонами красоты, соляриями. Особенности проведения плановых проверок парикмахерских, салонов красоты, соляриев с применением риск-ориентированного подхода,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15.08.2019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ул.Б.Хмельницкого, д.70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района Ишимбайский район Республики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шимбай, пр. Ленина,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по Республике Башкортостан, </w:t>
            </w:r>
            <w:r w:rsidR="007D66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7D667B">
              <w:rPr>
                <w:rFonts w:ascii="Times New Roman" w:hAnsi="Times New Roman"/>
                <w:sz w:val="24"/>
                <w:szCs w:val="24"/>
              </w:rPr>
              <w:t>алават, ул.Б.Хмельницкого, д.70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87404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137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Салаватский территориальный отдел Управления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по Республике Башкортостан,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алават,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Б.Хмельницкого,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Кумертауский территориальный отдел Управления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умертау,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, 29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39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04.03.2019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5C0622">
              <w:t>Администрация муниципального района Мелеузовский район Республики Башкортостан,</w:t>
            </w:r>
            <w:r w:rsidR="007D667B">
              <w:t xml:space="preserve"> г</w:t>
            </w:r>
            <w:proofErr w:type="gramStart"/>
            <w:r w:rsidR="007D667B">
              <w:t>.</w:t>
            </w:r>
            <w:r w:rsidRPr="005C0622">
              <w:t>М</w:t>
            </w:r>
            <w:proofErr w:type="gramEnd"/>
            <w:r w:rsidRPr="005C0622">
              <w:t>елеуз,</w:t>
            </w:r>
            <w:r w:rsidR="00486B4B">
              <w:t xml:space="preserve"> ул.</w:t>
            </w:r>
            <w:r w:rsidRPr="005C0622">
              <w:t>Ленина, 133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5C0622">
              <w:t>Администрация муниципального района Кугарчинский район Республики Башкортостан,</w:t>
            </w:r>
            <w:r w:rsidR="007D667B">
              <w:t xml:space="preserve"> </w:t>
            </w:r>
            <w:r w:rsidRPr="005C0622">
              <w:t>Кугарчинский район,</w:t>
            </w:r>
            <w:r w:rsidR="007D667B">
              <w:t xml:space="preserve"> </w:t>
            </w:r>
            <w:r w:rsidRPr="005C0622">
              <w:t>с</w:t>
            </w:r>
            <w:proofErr w:type="gramStart"/>
            <w:r w:rsidRPr="005C0622">
              <w:t>.М</w:t>
            </w:r>
            <w:proofErr w:type="gramEnd"/>
            <w:r w:rsidRPr="005C0622">
              <w:t>раково,</w:t>
            </w:r>
            <w:r w:rsidR="007D667B">
              <w:t xml:space="preserve"> </w:t>
            </w:r>
            <w:r w:rsidRPr="005C0622">
              <w:t xml:space="preserve">ул.Ленина, 15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41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5C0622">
              <w:t>Администрация муниципального района Куюргазинский район Республики Башкортостан,</w:t>
            </w:r>
            <w:r w:rsidR="00EA1197">
              <w:t xml:space="preserve"> </w:t>
            </w:r>
            <w:r w:rsidRPr="005C0622">
              <w:t xml:space="preserve">Куюргазинский район, </w:t>
            </w:r>
            <w:r w:rsidR="00EC3A39">
              <w:t>с</w:t>
            </w:r>
            <w:proofErr w:type="gramStart"/>
            <w:r w:rsidR="00EC3A39">
              <w:t>.</w:t>
            </w:r>
            <w:r w:rsidRPr="005C0622">
              <w:t>Е</w:t>
            </w:r>
            <w:proofErr w:type="gramEnd"/>
            <w:r w:rsidRPr="005C0622">
              <w:t>рмолаево,</w:t>
            </w:r>
            <w:r w:rsidR="007D667B">
              <w:t xml:space="preserve"> </w:t>
            </w:r>
            <w:r w:rsidRPr="005C0622">
              <w:t>просп. Мира, 10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01.07.2019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5C0622">
              <w:t>Администрация муниципального района Федоровский район Республики Башкортостан,</w:t>
            </w:r>
            <w:r w:rsidR="00EA1197">
              <w:t xml:space="preserve"> </w:t>
            </w:r>
            <w:r w:rsidRPr="005C0622">
              <w:t>Фёдоровский район,</w:t>
            </w:r>
            <w:r w:rsidR="007D667B">
              <w:t xml:space="preserve"> </w:t>
            </w:r>
            <w:r w:rsidR="00EC3A39">
              <w:t>с.</w:t>
            </w:r>
            <w:r w:rsidRPr="005C0622">
              <w:t xml:space="preserve"> Фёдоровка,</w:t>
            </w:r>
            <w:r w:rsidR="00486B4B">
              <w:t xml:space="preserve"> ул</w:t>
            </w:r>
            <w:proofErr w:type="gramStart"/>
            <w:r w:rsidR="00486B4B">
              <w:t>.</w:t>
            </w:r>
            <w:r w:rsidRPr="005C0622">
              <w:t>Л</w:t>
            </w:r>
            <w:proofErr w:type="gramEnd"/>
            <w:r w:rsidRPr="005C0622">
              <w:t xml:space="preserve">енина, 48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питания, торговли пищевыми продуктами»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Кумертауский территориальный отдел Управления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умертау,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Кумертауский территориальный отдел Управления Роспотребнадзора по Республике Башкортостан</w:t>
            </w:r>
            <w:r w:rsidR="00EC3A3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умертау,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Кумертауский территориальный отдел Управления Роспотребнадзора по Республике Башкортостан,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умертау,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D667B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5C0622">
              <w:t xml:space="preserve">Администрация муниципального района Куюргазинский район Республики Башкортостан, Куюргазинский район, </w:t>
            </w:r>
            <w:r w:rsidR="00EC3A39">
              <w:t>с</w:t>
            </w:r>
            <w:proofErr w:type="gramStart"/>
            <w:r w:rsidR="00EC3A39">
              <w:t>.</w:t>
            </w:r>
            <w:r w:rsidRPr="005C0622">
              <w:t>Е</w:t>
            </w:r>
            <w:proofErr w:type="gramEnd"/>
            <w:r w:rsidRPr="005C0622">
              <w:t>рмолаево,</w:t>
            </w:r>
            <w:r w:rsidR="007D667B">
              <w:t xml:space="preserve"> </w:t>
            </w:r>
            <w:r w:rsidRPr="005C0622">
              <w:t>просп. Мира, 10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водоснабжения, водоотведения, обращения с отходами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и иные виды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02.12.2019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Башкортостан,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елеуз, ул.Ленина, 133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Пахомова Т.Г.,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городе Кумертау, </w:t>
            </w:r>
            <w:proofErr w:type="spellStart"/>
            <w:r w:rsidR="00DD7563">
              <w:t>Мелеузовском</w:t>
            </w:r>
            <w:proofErr w:type="spellEnd"/>
            <w:r w:rsidR="00DD7563">
              <w:t>, Кугарчинском, Куюргазинском, Федоровском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Абзелиловский район Республики Башкортостан, Абзелиловский район,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скарово,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ул.Ленина, 41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Томилова О.И.,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Белорецком, </w:t>
            </w:r>
            <w:proofErr w:type="spellStart"/>
            <w:r w:rsidR="00DD7563">
              <w:t>Абзелиловском</w:t>
            </w:r>
            <w:proofErr w:type="spellEnd"/>
            <w:r w:rsidR="00DD7563">
              <w:t xml:space="preserve">, </w:t>
            </w:r>
            <w:proofErr w:type="spellStart"/>
            <w:r w:rsidR="00DD7563">
              <w:t>Бурзянском</w:t>
            </w:r>
            <w:proofErr w:type="spellEnd"/>
            <w:r w:rsidR="00DD7563">
              <w:t xml:space="preserve">, </w:t>
            </w:r>
            <w:proofErr w:type="spellStart"/>
            <w:r w:rsidR="00DD7563">
              <w:t>Учалинском</w:t>
            </w:r>
            <w:proofErr w:type="spellEnd"/>
            <w:r w:rsidR="00DD7563">
              <w:t xml:space="preserve"> районах</w:t>
            </w:r>
            <w:r w:rsidR="00EA1197"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49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Бурзянский район Республики Башкортостан, Бурзянский район,</w:t>
            </w:r>
            <w:r w:rsidRPr="005C062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таросубхангулово,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Ленина, 61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pStyle w:val="a6"/>
              <w:tabs>
                <w:tab w:val="left" w:pos="2835"/>
              </w:tabs>
              <w:spacing w:after="0"/>
            </w:pPr>
            <w:r w:rsidRPr="005C0622">
              <w:t xml:space="preserve">Томилова О.И., начальник </w:t>
            </w:r>
            <w:r w:rsidR="00DD7563">
              <w:t xml:space="preserve">Территориального отдела Управления Роспотребнадзора по Республике Башкортостан в Белорецком, </w:t>
            </w:r>
            <w:proofErr w:type="spellStart"/>
            <w:r w:rsidR="00DD7563">
              <w:t>Абзелиловском</w:t>
            </w:r>
            <w:proofErr w:type="spellEnd"/>
            <w:r w:rsidR="00DD7563">
              <w:t xml:space="preserve">, </w:t>
            </w:r>
            <w:proofErr w:type="spellStart"/>
            <w:r w:rsidR="00DD7563">
              <w:t>Бурзянском</w:t>
            </w:r>
            <w:proofErr w:type="spellEnd"/>
            <w:r w:rsidR="00DD7563">
              <w:t xml:space="preserve">, </w:t>
            </w:r>
            <w:proofErr w:type="spellStart"/>
            <w:r w:rsidR="00DD7563">
              <w:t>Учалинском</w:t>
            </w:r>
            <w:proofErr w:type="spellEnd"/>
            <w:r w:rsidR="00DD7563">
              <w:t xml:space="preserve"> районах</w:t>
            </w:r>
            <w:r w:rsidR="00EA1197"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деятельности. 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Учалинский район Республики Башкортостан,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чалы,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Карла Маркса,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20, малый зал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Территориального отдела Управления Роспотребнадзора по Республике Башкортостан в Белорецком,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Абзелиловском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Бурзянском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Учалинском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51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5C0622">
              <w:t>Белорецкий территориальный отдел</w:t>
            </w:r>
            <w:r w:rsidR="00EA1197">
              <w:t xml:space="preserve"> </w:t>
            </w:r>
            <w:r w:rsidRPr="005C0622">
              <w:t>Управления Роспотребнадзора по Республике Башкортостан,</w:t>
            </w:r>
            <w:r w:rsidR="007D667B">
              <w:t xml:space="preserve"> г</w:t>
            </w:r>
            <w:proofErr w:type="gramStart"/>
            <w:r w:rsidR="007D667B">
              <w:t>.</w:t>
            </w:r>
            <w:r w:rsidRPr="005C0622">
              <w:t>Б</w:t>
            </w:r>
            <w:proofErr w:type="gramEnd"/>
            <w:r w:rsidRPr="005C0622">
              <w:t>елорецк,</w:t>
            </w:r>
            <w:r w:rsidR="007D667B">
              <w:t xml:space="preserve"> ул.</w:t>
            </w:r>
            <w:r w:rsidRPr="005C0622">
              <w:t xml:space="preserve">Пушкина, 61/1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Территориального отдела Управления Роспотребнадзора по Республике Башкортостан в Белорецком,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Абзелиловском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Бурзянском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Учалинском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</w:t>
            </w:r>
            <w:r w:rsidR="00587404"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22">
              <w:rPr>
                <w:rFonts w:ascii="Times New Roman" w:hAnsi="Times New Roman"/>
                <w:bCs/>
                <w:sz w:val="24"/>
                <w:szCs w:val="24"/>
              </w:rPr>
              <w:t>17.10.2019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Администрация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сельского поселения</w:t>
            </w:r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Аскаровский</w:t>
            </w:r>
            <w:proofErr w:type="spellEnd"/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сельсовет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>м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униципального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района</w:t>
            </w:r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Абзелиловский район Республики Башкортостан, Абзелиловский район, </w:t>
            </w:r>
            <w:r w:rsidR="00EC3A39">
              <w:rPr>
                <w:rStyle w:val="2"/>
                <w:rFonts w:eastAsia="Calibri"/>
                <w:color w:val="auto"/>
                <w:sz w:val="24"/>
                <w:szCs w:val="24"/>
              </w:rPr>
              <w:t>с</w:t>
            </w:r>
            <w:proofErr w:type="gramStart"/>
            <w:r w:rsidR="00EC3A39">
              <w:rPr>
                <w:rStyle w:val="2"/>
                <w:rFonts w:eastAsia="Calibri"/>
                <w:color w:val="auto"/>
                <w:sz w:val="24"/>
                <w:szCs w:val="24"/>
              </w:rPr>
              <w:t>.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А</w:t>
            </w:r>
            <w:proofErr w:type="gramEnd"/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скарово,</w:t>
            </w:r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ул.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Ленина, 39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Территориального отдела Управления Роспотребнадзора по Республике Башкортостан в Белорецком,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Абзелиловском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Бурзянском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Учалинском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>.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Б</w:t>
            </w:r>
            <w:proofErr w:type="gramEnd"/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елорецк,</w:t>
            </w:r>
            <w:r w:rsidR="007D667B">
              <w:rPr>
                <w:rStyle w:val="2"/>
                <w:rFonts w:eastAsia="Calibri"/>
                <w:color w:val="auto"/>
                <w:sz w:val="24"/>
                <w:szCs w:val="24"/>
              </w:rPr>
              <w:t xml:space="preserve"> ул.</w:t>
            </w:r>
            <w:r w:rsidRPr="005C0622">
              <w:rPr>
                <w:rStyle w:val="2"/>
                <w:rFonts w:eastAsia="Calibri"/>
                <w:color w:val="auto"/>
                <w:sz w:val="24"/>
                <w:szCs w:val="24"/>
              </w:rPr>
              <w:t>Ленина, д.71, малый зал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Территориального отдела Управления Роспотребнадзора по Республике Башкортостан в Белорецком,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Абзелиловском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Бурзянском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Учалинском</w:t>
            </w:r>
            <w:proofErr w:type="spellEnd"/>
            <w:r w:rsidR="00DD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различные виды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Сибайский территориальный отдел Управления Роспотребнадзора по Республике Башкортостан,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ибай,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Кирова, 44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Сибайский территориальный отдел Управления Роспотребнадзора по Республике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ибай,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Кирова, 44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по программам дошкольного образования. Меры по профилактике острых кишечных инфекций, вирусных гепатитов, пищевых отравлений при организации питания в дошкольных организациях» </w:t>
            </w:r>
          </w:p>
          <w:p w:rsidR="005C0622" w:rsidRPr="005C0622" w:rsidRDefault="005C0622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Баймакский район Республики Башкортостан,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D667B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аймак,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пр.С.Юлаева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57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деятельности»,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Башкортостан, Зилаирский район,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илаир,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Ленина, 70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различные виды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Зианчуринский район Республики Башкортостан, Зианчуринский район,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сянгулово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Советская, 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59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Хайбуллинский район Республики Башкортостан, Хайбуллинский район,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къяр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, пр. Салавата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, 45 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0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риск-ориентированного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Баймакский район Республики Башкортостан, 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аймак, пр.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образовательную деятельность по программам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Зианчуринский район Республики Башкортостан, Зианчуринский район, </w:t>
            </w:r>
            <w:proofErr w:type="spellStart"/>
            <w:r w:rsidR="00EC3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сянгулово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>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Советская, 3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И.Ф.,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Роспотребнадзора по Республике Башкортостан в городе Сибай,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="00DD7563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="00DD7563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2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63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64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</w:t>
            </w:r>
            <w:proofErr w:type="gramStart"/>
            <w:r w:rsidRPr="005C0622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питания,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учётом риск-ориентированного подхода,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DD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66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 обработке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и утилизации отходов»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6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предоставлению персональных услуг»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11.07.2019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486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AF67AB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</w:t>
            </w:r>
            <w:r w:rsidR="005C0622" w:rsidRPr="005C0622">
              <w:rPr>
                <w:rFonts w:ascii="Times New Roman" w:hAnsi="Times New Roman"/>
                <w:sz w:val="24"/>
                <w:szCs w:val="24"/>
              </w:rPr>
              <w:t>68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Октябрьский территориальный отдел</w:t>
            </w:r>
            <w:r w:rsidR="00EA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EA1197">
              <w:rPr>
                <w:rFonts w:ascii="Times New Roman" w:hAnsi="Times New Roman"/>
                <w:sz w:val="24"/>
                <w:szCs w:val="24"/>
              </w:rPr>
              <w:t>,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Pr="005C06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0622">
              <w:rPr>
                <w:rFonts w:ascii="Times New Roman" w:hAnsi="Times New Roman"/>
                <w:sz w:val="24"/>
                <w:szCs w:val="24"/>
              </w:rPr>
              <w:t>ктябрьский, ул.Герцена, 7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22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5C0622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="00DD7563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Роспотребнадзора по Республике Башкортостан в городе Октябрьский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Требования к условиям труда на предприятиях общественного питания, личная гигиена персонала.</w:t>
            </w:r>
          </w:p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25.01.2019</w:t>
            </w:r>
          </w:p>
          <w:p w:rsidR="00AF67AB" w:rsidRPr="005C0622" w:rsidRDefault="007D667B" w:rsidP="00EA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AF67AB" w:rsidRPr="005C0622" w:rsidRDefault="00AF67AB" w:rsidP="0048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Особенности составления программ производственного контроля на предприятиях общественного питания»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Обязательные требования в области обеспечения санитарно-эпидемиологического благополучия населения. Маркировка продукции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Требования к условиям труда на предприятиях общественного питания, личная гигиена персонала»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соответствии с санитарным законодательством»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26.07.2019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  <w:p w:rsidR="005C0622" w:rsidRPr="005C0622" w:rsidRDefault="005C0622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23.08.2019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Семинар на тему: «Обязательные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 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Особенности составления программ производственного контроля на предприятиях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Маркировка продукции общественного питания»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  <w:tr w:rsidR="00AF67AB" w:rsidRPr="005C0622" w:rsidTr="00EA1197">
        <w:tc>
          <w:tcPr>
            <w:tcW w:w="709" w:type="dxa"/>
          </w:tcPr>
          <w:p w:rsidR="00AF67AB" w:rsidRPr="005C0622" w:rsidRDefault="005C0622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6473" w:type="dxa"/>
          </w:tcPr>
          <w:p w:rsidR="00AF67AB" w:rsidRPr="005C0622" w:rsidRDefault="00AF67AB" w:rsidP="00EA11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418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AF67AB" w:rsidRPr="005C0622" w:rsidRDefault="00EA1197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 отделение гигиенического воспитания населения,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C3A39">
              <w:rPr>
                <w:rFonts w:ascii="Times New Roman" w:hAnsi="Times New Roman"/>
                <w:sz w:val="24"/>
                <w:szCs w:val="24"/>
              </w:rPr>
              <w:t>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>фа,</w:t>
            </w:r>
            <w:r w:rsidR="007D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AF67AB" w:rsidRPr="005C0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A39">
              <w:rPr>
                <w:rFonts w:ascii="Times New Roman" w:hAnsi="Times New Roman"/>
                <w:sz w:val="24"/>
                <w:szCs w:val="24"/>
              </w:rPr>
              <w:t>д.</w:t>
            </w:r>
            <w:r w:rsidR="00AF67AB" w:rsidRPr="005C06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AF67AB" w:rsidRPr="005C0622" w:rsidRDefault="00AF67AB" w:rsidP="00EA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22">
              <w:rPr>
                <w:rFonts w:ascii="Times New Roman" w:hAnsi="Times New Roman"/>
                <w:sz w:val="24"/>
                <w:szCs w:val="24"/>
              </w:rPr>
              <w:t xml:space="preserve">Федорова О.Е., заведующий отделением гигиенического воспитания населения </w:t>
            </w:r>
            <w:r w:rsidR="00EA119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</w:t>
            </w:r>
          </w:p>
        </w:tc>
      </w:tr>
    </w:tbl>
    <w:p w:rsidR="00796755" w:rsidRPr="005C0622" w:rsidRDefault="00796755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sectPr w:rsidR="00796755" w:rsidRPr="005C0622" w:rsidSect="004D549E">
      <w:headerReference w:type="first" r:id="rId7"/>
      <w:footerReference w:type="first" r:id="rId8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4B" w:rsidRDefault="00486B4B" w:rsidP="006F3439">
      <w:pPr>
        <w:spacing w:after="0" w:line="240" w:lineRule="auto"/>
      </w:pPr>
      <w:r>
        <w:separator/>
      </w:r>
    </w:p>
  </w:endnote>
  <w:endnote w:type="continuationSeparator" w:id="0">
    <w:p w:rsidR="00486B4B" w:rsidRDefault="00486B4B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486B4B" w:rsidRDefault="00486B4B">
        <w:pPr>
          <w:pStyle w:val="ac"/>
        </w:pPr>
        <w:r>
          <w:t>[Введите текст]</w:t>
        </w:r>
      </w:p>
    </w:sdtContent>
  </w:sdt>
  <w:p w:rsidR="00486B4B" w:rsidRDefault="00486B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4B" w:rsidRDefault="00486B4B" w:rsidP="006F3439">
      <w:pPr>
        <w:spacing w:after="0" w:line="240" w:lineRule="auto"/>
      </w:pPr>
      <w:r>
        <w:separator/>
      </w:r>
    </w:p>
  </w:footnote>
  <w:footnote w:type="continuationSeparator" w:id="0">
    <w:p w:rsidR="00486B4B" w:rsidRDefault="00486B4B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7"/>
      <w:docPartObj>
        <w:docPartGallery w:val="Page Numbers (Top of Page)"/>
        <w:docPartUnique/>
      </w:docPartObj>
    </w:sdtPr>
    <w:sdtContent>
      <w:p w:rsidR="00486B4B" w:rsidRDefault="00486B4B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86B4B" w:rsidRDefault="00486B4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E2"/>
    <w:rsid w:val="00002603"/>
    <w:rsid w:val="00022B61"/>
    <w:rsid w:val="00024B24"/>
    <w:rsid w:val="00027FA7"/>
    <w:rsid w:val="00041640"/>
    <w:rsid w:val="00052F31"/>
    <w:rsid w:val="00061DCC"/>
    <w:rsid w:val="000A456A"/>
    <w:rsid w:val="000D046F"/>
    <w:rsid w:val="000D4236"/>
    <w:rsid w:val="000D5665"/>
    <w:rsid w:val="000F2C3C"/>
    <w:rsid w:val="00113CE0"/>
    <w:rsid w:val="00121A58"/>
    <w:rsid w:val="001314EE"/>
    <w:rsid w:val="00133BDF"/>
    <w:rsid w:val="00155169"/>
    <w:rsid w:val="00173D8D"/>
    <w:rsid w:val="00174E3E"/>
    <w:rsid w:val="0021406F"/>
    <w:rsid w:val="002141F0"/>
    <w:rsid w:val="00214AFB"/>
    <w:rsid w:val="00224EF5"/>
    <w:rsid w:val="002349E2"/>
    <w:rsid w:val="00263A38"/>
    <w:rsid w:val="00280469"/>
    <w:rsid w:val="002A0448"/>
    <w:rsid w:val="002B12BF"/>
    <w:rsid w:val="002B502D"/>
    <w:rsid w:val="002B5217"/>
    <w:rsid w:val="002D120B"/>
    <w:rsid w:val="002D69E6"/>
    <w:rsid w:val="002D7763"/>
    <w:rsid w:val="002E2BAA"/>
    <w:rsid w:val="002F45BF"/>
    <w:rsid w:val="002F7EB7"/>
    <w:rsid w:val="003003C4"/>
    <w:rsid w:val="003046A4"/>
    <w:rsid w:val="00312361"/>
    <w:rsid w:val="003168E9"/>
    <w:rsid w:val="00317BA4"/>
    <w:rsid w:val="00327DF4"/>
    <w:rsid w:val="00335314"/>
    <w:rsid w:val="003615ED"/>
    <w:rsid w:val="00376079"/>
    <w:rsid w:val="00381FDB"/>
    <w:rsid w:val="00385DCC"/>
    <w:rsid w:val="00391C57"/>
    <w:rsid w:val="00396E66"/>
    <w:rsid w:val="003B188C"/>
    <w:rsid w:val="003B3C27"/>
    <w:rsid w:val="003D09BC"/>
    <w:rsid w:val="003E0AC7"/>
    <w:rsid w:val="003F5C0A"/>
    <w:rsid w:val="0040138A"/>
    <w:rsid w:val="00411296"/>
    <w:rsid w:val="00413FA9"/>
    <w:rsid w:val="00427094"/>
    <w:rsid w:val="00427985"/>
    <w:rsid w:val="004347C2"/>
    <w:rsid w:val="00460EF2"/>
    <w:rsid w:val="00486B4B"/>
    <w:rsid w:val="00495B13"/>
    <w:rsid w:val="004A35BF"/>
    <w:rsid w:val="004A4130"/>
    <w:rsid w:val="004B603A"/>
    <w:rsid w:val="004C4328"/>
    <w:rsid w:val="004D549E"/>
    <w:rsid w:val="004D7073"/>
    <w:rsid w:val="005247E4"/>
    <w:rsid w:val="005275A9"/>
    <w:rsid w:val="005302E2"/>
    <w:rsid w:val="00535F3E"/>
    <w:rsid w:val="005379DA"/>
    <w:rsid w:val="00543AFD"/>
    <w:rsid w:val="00544BE8"/>
    <w:rsid w:val="0054598B"/>
    <w:rsid w:val="00566149"/>
    <w:rsid w:val="00582342"/>
    <w:rsid w:val="00586F08"/>
    <w:rsid w:val="00587404"/>
    <w:rsid w:val="005935D0"/>
    <w:rsid w:val="005A5D14"/>
    <w:rsid w:val="005B7E2C"/>
    <w:rsid w:val="005C0622"/>
    <w:rsid w:val="005D5EC5"/>
    <w:rsid w:val="005D7691"/>
    <w:rsid w:val="005E110F"/>
    <w:rsid w:val="005F0CEA"/>
    <w:rsid w:val="005F370E"/>
    <w:rsid w:val="005F6D17"/>
    <w:rsid w:val="005F7BB4"/>
    <w:rsid w:val="00603B1B"/>
    <w:rsid w:val="006069F9"/>
    <w:rsid w:val="006150D6"/>
    <w:rsid w:val="00624C4F"/>
    <w:rsid w:val="00640EBE"/>
    <w:rsid w:val="006942BD"/>
    <w:rsid w:val="006A2613"/>
    <w:rsid w:val="006A3660"/>
    <w:rsid w:val="006B1BE0"/>
    <w:rsid w:val="006C5CB6"/>
    <w:rsid w:val="006D0F8F"/>
    <w:rsid w:val="006F1EDE"/>
    <w:rsid w:val="006F3439"/>
    <w:rsid w:val="00701768"/>
    <w:rsid w:val="00704FAF"/>
    <w:rsid w:val="007647E7"/>
    <w:rsid w:val="00783188"/>
    <w:rsid w:val="00796755"/>
    <w:rsid w:val="007B1F83"/>
    <w:rsid w:val="007B4B10"/>
    <w:rsid w:val="007D600C"/>
    <w:rsid w:val="007D667B"/>
    <w:rsid w:val="007E4983"/>
    <w:rsid w:val="00804699"/>
    <w:rsid w:val="0080602D"/>
    <w:rsid w:val="008177E2"/>
    <w:rsid w:val="00817F71"/>
    <w:rsid w:val="008375B7"/>
    <w:rsid w:val="0084352D"/>
    <w:rsid w:val="00846CBD"/>
    <w:rsid w:val="00866B1F"/>
    <w:rsid w:val="00867C8A"/>
    <w:rsid w:val="00890961"/>
    <w:rsid w:val="00892D40"/>
    <w:rsid w:val="008A21B0"/>
    <w:rsid w:val="008A6AA4"/>
    <w:rsid w:val="008A7C42"/>
    <w:rsid w:val="008B3918"/>
    <w:rsid w:val="008C0D44"/>
    <w:rsid w:val="008E3601"/>
    <w:rsid w:val="009070BD"/>
    <w:rsid w:val="009736AF"/>
    <w:rsid w:val="00973EBA"/>
    <w:rsid w:val="00975B6B"/>
    <w:rsid w:val="00976095"/>
    <w:rsid w:val="009A70E9"/>
    <w:rsid w:val="009A7922"/>
    <w:rsid w:val="009B3378"/>
    <w:rsid w:val="009D27DA"/>
    <w:rsid w:val="009F0876"/>
    <w:rsid w:val="009F6C12"/>
    <w:rsid w:val="00A27BC2"/>
    <w:rsid w:val="00A40988"/>
    <w:rsid w:val="00A5295B"/>
    <w:rsid w:val="00AB2044"/>
    <w:rsid w:val="00AB5030"/>
    <w:rsid w:val="00AC2D09"/>
    <w:rsid w:val="00AF67AB"/>
    <w:rsid w:val="00AF707D"/>
    <w:rsid w:val="00B068B8"/>
    <w:rsid w:val="00B118C2"/>
    <w:rsid w:val="00B31316"/>
    <w:rsid w:val="00B323B4"/>
    <w:rsid w:val="00B44966"/>
    <w:rsid w:val="00B4792F"/>
    <w:rsid w:val="00B576FE"/>
    <w:rsid w:val="00B6336E"/>
    <w:rsid w:val="00B67CE4"/>
    <w:rsid w:val="00B741CF"/>
    <w:rsid w:val="00B773D7"/>
    <w:rsid w:val="00B837B9"/>
    <w:rsid w:val="00BA1B2C"/>
    <w:rsid w:val="00C06CF5"/>
    <w:rsid w:val="00C170F3"/>
    <w:rsid w:val="00C269FB"/>
    <w:rsid w:val="00C364AB"/>
    <w:rsid w:val="00C47680"/>
    <w:rsid w:val="00C606A0"/>
    <w:rsid w:val="00C87642"/>
    <w:rsid w:val="00C94C2F"/>
    <w:rsid w:val="00CA0527"/>
    <w:rsid w:val="00CC216C"/>
    <w:rsid w:val="00CE0DE9"/>
    <w:rsid w:val="00CE16A6"/>
    <w:rsid w:val="00CF335D"/>
    <w:rsid w:val="00D107B4"/>
    <w:rsid w:val="00D359E1"/>
    <w:rsid w:val="00D376B0"/>
    <w:rsid w:val="00D67B04"/>
    <w:rsid w:val="00D67BA1"/>
    <w:rsid w:val="00DA388F"/>
    <w:rsid w:val="00DD58AE"/>
    <w:rsid w:val="00DD7563"/>
    <w:rsid w:val="00DE0FEF"/>
    <w:rsid w:val="00DE4B24"/>
    <w:rsid w:val="00DE5A7B"/>
    <w:rsid w:val="00DF75D1"/>
    <w:rsid w:val="00E03925"/>
    <w:rsid w:val="00E145E8"/>
    <w:rsid w:val="00E21A77"/>
    <w:rsid w:val="00E3018A"/>
    <w:rsid w:val="00E32088"/>
    <w:rsid w:val="00E37BF5"/>
    <w:rsid w:val="00E41B20"/>
    <w:rsid w:val="00E5149B"/>
    <w:rsid w:val="00E51659"/>
    <w:rsid w:val="00E6614E"/>
    <w:rsid w:val="00E75E1B"/>
    <w:rsid w:val="00EA1197"/>
    <w:rsid w:val="00EA2BD6"/>
    <w:rsid w:val="00EC3A39"/>
    <w:rsid w:val="00ED02B8"/>
    <w:rsid w:val="00ED5ECD"/>
    <w:rsid w:val="00EE567C"/>
    <w:rsid w:val="00EF3E56"/>
    <w:rsid w:val="00F03151"/>
    <w:rsid w:val="00F03B4E"/>
    <w:rsid w:val="00F27725"/>
    <w:rsid w:val="00F3547A"/>
    <w:rsid w:val="00F527DE"/>
    <w:rsid w:val="00F83EFA"/>
    <w:rsid w:val="00FB36A5"/>
    <w:rsid w:val="00FB6185"/>
    <w:rsid w:val="00FD4204"/>
    <w:rsid w:val="00FD4E7A"/>
    <w:rsid w:val="00FD5565"/>
    <w:rsid w:val="00FE2796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D3E2-586A-4F06-B341-2580694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50</Pages>
  <Words>12401</Words>
  <Characters>113080</Characters>
  <Application>Microsoft Office Word</Application>
  <DocSecurity>0</DocSecurity>
  <Lines>942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125231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User</cp:lastModifiedBy>
  <cp:revision>62</cp:revision>
  <cp:lastPrinted>2019-01-31T05:30:00Z</cp:lastPrinted>
  <dcterms:created xsi:type="dcterms:W3CDTF">2018-08-15T12:38:00Z</dcterms:created>
  <dcterms:modified xsi:type="dcterms:W3CDTF">2019-02-06T06:58:00Z</dcterms:modified>
</cp:coreProperties>
</file>